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AD4" w:rsidRPr="00374AD4" w:rsidRDefault="00374AD4" w:rsidP="00374AD4">
      <w:pPr>
        <w:spacing w:before="100" w:beforeAutospacing="1" w:after="100" w:afterAutospacing="1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Ek-1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74AD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....................................................................</w:t>
      </w:r>
      <w:proofErr w:type="gramEnd"/>
      <w:r w:rsidRPr="00374AD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NE/NA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ind w:firstLine="55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29/6/2001</w:t>
      </w:r>
      <w:proofErr w:type="gramEnd"/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tarihli ve 4706 sayılı Hazineye Ait Taşınmaz Malların Değerlendirilmesi ve Katma Değer Vergisi Kanununda Değişiklik Yapılması Hakkında Kanunun ek 3 üncü maddesinde ve Kamu Taşınmazlarının Yatırımlara Tahsisine İlişkin Usul ve Esaslarda yer alan hükümler uyarınca yatırımlara taşınmaz tahsisinden yararlanmak istiyorum. Şahsım/şirketimiz, yatırım ve taşınmaz ile ilgili bilgiler aşağıda gösterilmiş olup, istenilen belgeler dilekçe ekinde sunulmuştur.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ind w:firstLine="55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Gereğini arz ederim. </w:t>
      </w:r>
      <w:proofErr w:type="gramStart"/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.....</w:t>
      </w:r>
      <w:proofErr w:type="gramEnd"/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/...../ 20......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EK</w:t>
      </w: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:     adet belge.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Kişi veya Yetkili Temsilcinin Adı Soyadı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</w: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</w: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</w: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  <w:t xml:space="preserve">   Tüzel Kişilerin Unvanı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/Kaşe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 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TALEP FORMU</w:t>
      </w:r>
    </w:p>
    <w:p w:rsidR="00374AD4" w:rsidRPr="00374AD4" w:rsidRDefault="00374AD4" w:rsidP="00374AD4">
      <w:pPr>
        <w:spacing w:before="100" w:beforeAutospacing="1" w:after="100" w:afterAutospacing="1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 </w:t>
      </w:r>
    </w:p>
    <w:tbl>
      <w:tblPr>
        <w:tblW w:w="83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4"/>
        <w:gridCol w:w="2173"/>
        <w:gridCol w:w="225"/>
        <w:gridCol w:w="1726"/>
        <w:gridCol w:w="1439"/>
        <w:gridCol w:w="1880"/>
      </w:tblGrid>
      <w:tr w:rsidR="00374AD4" w:rsidRPr="00374AD4" w:rsidTr="00374AD4">
        <w:trPr>
          <w:jc w:val="center"/>
        </w:trPr>
        <w:tc>
          <w:tcPr>
            <w:tcW w:w="912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70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Adı Soyadı / Unvanı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T.C. Kimlik No</w:t>
            </w:r>
          </w:p>
        </w:tc>
        <w:tc>
          <w:tcPr>
            <w:tcW w:w="5275" w:type="dxa"/>
            <w:gridSpan w:val="4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70" w:type="dxa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Kanunî Temsilcisinin Adı Soyadı / Unvanı</w:t>
            </w:r>
          </w:p>
        </w:tc>
        <w:tc>
          <w:tcPr>
            <w:tcW w:w="5275" w:type="dxa"/>
            <w:gridSpan w:val="4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R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70" w:type="dxa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Telefon Numarası</w:t>
            </w:r>
          </w:p>
        </w:tc>
        <w:tc>
          <w:tcPr>
            <w:tcW w:w="5275" w:type="dxa"/>
            <w:gridSpan w:val="4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Vergi Kimlik No</w:t>
            </w:r>
          </w:p>
        </w:tc>
        <w:tc>
          <w:tcPr>
            <w:tcW w:w="5275" w:type="dxa"/>
            <w:gridSpan w:val="4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lastRenderedPageBreak/>
              <w:t>M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Oda Sicil No</w:t>
            </w:r>
          </w:p>
        </w:tc>
        <w:tc>
          <w:tcPr>
            <w:tcW w:w="5275" w:type="dxa"/>
            <w:gridSpan w:val="4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C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Adresi</w:t>
            </w:r>
          </w:p>
        </w:tc>
        <w:tc>
          <w:tcPr>
            <w:tcW w:w="5275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Tapu Bilgileri</w:t>
            </w:r>
          </w:p>
        </w:tc>
        <w:tc>
          <w:tcPr>
            <w:tcW w:w="1728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1. Taşınmaz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2. Taşınmaz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3. Taşınmaz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2400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İli</w:t>
            </w:r>
          </w:p>
        </w:tc>
        <w:tc>
          <w:tcPr>
            <w:tcW w:w="1728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87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Ş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İlçesi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Mahallesi/Köyü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Mevkii/Yöresi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Pafta No/Cilt No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Parsel No/Sıra No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Z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Yüzölçümü (m²)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128" w:type="dxa"/>
            <w:gridSpan w:val="3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pBdr>
                <w:right w:val="single" w:sz="18" w:space="1" w:color="auto"/>
              </w:pBd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Yatırım Yapılacak Alan (m²)</w:t>
            </w:r>
          </w:p>
        </w:tc>
        <w:tc>
          <w:tcPr>
            <w:tcW w:w="3317" w:type="dxa"/>
            <w:gridSpan w:val="2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Y</w:t>
            </w:r>
          </w:p>
        </w:tc>
        <w:tc>
          <w:tcPr>
            <w:tcW w:w="412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Konusu</w:t>
            </w:r>
          </w:p>
        </w:tc>
        <w:tc>
          <w:tcPr>
            <w:tcW w:w="33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</w:t>
            </w:r>
          </w:p>
        </w:tc>
        <w:tc>
          <w:tcPr>
            <w:tcW w:w="41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Türü</w:t>
            </w:r>
          </w:p>
        </w:tc>
        <w:tc>
          <w:tcPr>
            <w:tcW w:w="33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</w:t>
            </w:r>
          </w:p>
        </w:tc>
        <w:tc>
          <w:tcPr>
            <w:tcW w:w="41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İstihdam Kapasitesi (Kişi)</w:t>
            </w:r>
          </w:p>
        </w:tc>
        <w:tc>
          <w:tcPr>
            <w:tcW w:w="33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</w:t>
            </w:r>
          </w:p>
        </w:tc>
        <w:tc>
          <w:tcPr>
            <w:tcW w:w="41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Faaliyete Geçme Tarihi</w:t>
            </w:r>
          </w:p>
        </w:tc>
        <w:tc>
          <w:tcPr>
            <w:tcW w:w="3317" w:type="dxa"/>
            <w:gridSpan w:val="2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2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R</w:t>
            </w:r>
          </w:p>
        </w:tc>
        <w:tc>
          <w:tcPr>
            <w:tcW w:w="4128" w:type="dxa"/>
            <w:gridSpan w:val="3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Toplam Sabit Yatırım Tutarı (TL)</w:t>
            </w:r>
          </w:p>
        </w:tc>
        <w:tc>
          <w:tcPr>
            <w:tcW w:w="3317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trHeight w:val="157"/>
          <w:jc w:val="center"/>
        </w:trPr>
        <w:tc>
          <w:tcPr>
            <w:tcW w:w="912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I</w:t>
            </w:r>
          </w:p>
          <w:p w:rsidR="00374AD4" w:rsidRPr="00374AD4" w:rsidRDefault="00374AD4" w:rsidP="00374AD4">
            <w:pPr>
              <w:spacing w:before="100" w:beforeAutospacing="1"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</w:t>
            </w:r>
          </w:p>
        </w:tc>
        <w:tc>
          <w:tcPr>
            <w:tcW w:w="412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Yatırımın Tamamlanma Süresi (Yıl)</w:t>
            </w:r>
          </w:p>
        </w:tc>
        <w:tc>
          <w:tcPr>
            <w:tcW w:w="3317" w:type="dxa"/>
            <w:gridSpan w:val="2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trHeight w:val="434"/>
          <w:jc w:val="center"/>
        </w:trPr>
        <w:tc>
          <w:tcPr>
            <w:tcW w:w="0" w:type="auto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74AD4" w:rsidRPr="00374AD4" w:rsidRDefault="00374AD4" w:rsidP="0037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128" w:type="dxa"/>
            <w:gridSpan w:val="3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Diğer Konular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74AD4" w:rsidRPr="00374AD4" w:rsidRDefault="00374AD4" w:rsidP="00374AD4">
            <w:pPr>
              <w:spacing w:before="100" w:beforeAutospacing="1" w:after="100" w:afterAutospacing="1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74AD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 </w:t>
            </w:r>
          </w:p>
        </w:tc>
      </w:tr>
      <w:tr w:rsidR="00374AD4" w:rsidRPr="00374AD4" w:rsidTr="00374AD4">
        <w:trPr>
          <w:jc w:val="center"/>
        </w:trPr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AD4" w:rsidRPr="00374AD4" w:rsidRDefault="00374AD4" w:rsidP="0037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AD4" w:rsidRPr="00374AD4" w:rsidRDefault="00374AD4" w:rsidP="0037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AD4" w:rsidRPr="00374AD4" w:rsidRDefault="00374AD4" w:rsidP="0037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AD4" w:rsidRPr="00374AD4" w:rsidRDefault="00374AD4" w:rsidP="0037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AD4" w:rsidRPr="00374AD4" w:rsidRDefault="00374AD4" w:rsidP="0037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4AD4" w:rsidRPr="00374AD4" w:rsidRDefault="00374AD4" w:rsidP="0037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374AD4" w:rsidRPr="00374AD4" w:rsidRDefault="00374AD4" w:rsidP="00374AD4">
      <w:pPr>
        <w:spacing w:before="100" w:beforeAutospacing="1" w:after="100" w:afterAutospacing="1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74AD4">
        <w:rPr>
          <w:rFonts w:ascii="Times New Roman" w:eastAsia="Times New Roman" w:hAnsi="Times New Roman" w:cs="Times New Roman"/>
          <w:sz w:val="18"/>
          <w:szCs w:val="18"/>
          <w:lang w:eastAsia="tr-TR"/>
        </w:rPr>
        <w:t> </w:t>
      </w:r>
    </w:p>
    <w:p w:rsidR="00286356" w:rsidRDefault="00286356">
      <w:bookmarkStart w:id="0" w:name="_GoBack"/>
      <w:bookmarkEnd w:id="0"/>
    </w:p>
    <w:sectPr w:rsidR="00286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AD4"/>
    <w:rsid w:val="00286356"/>
    <w:rsid w:val="0037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8F526E-08BF-46AF-B155-527F33CA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374A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374AD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grame">
    <w:name w:val="grame"/>
    <w:basedOn w:val="VarsaylanParagrafYazTipi"/>
    <w:rsid w:val="00374AD4"/>
  </w:style>
  <w:style w:type="paragraph" w:customStyle="1" w:styleId="msobodytextindent">
    <w:name w:val="msobodytextindent"/>
    <w:basedOn w:val="Normal"/>
    <w:rsid w:val="00374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9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Gözde Solmaz</dc:creator>
  <cp:keywords/>
  <dc:description/>
  <cp:lastModifiedBy>Gözde Solmaz</cp:lastModifiedBy>
  <cp:revision>1</cp:revision>
  <dcterms:created xsi:type="dcterms:W3CDTF">2017-12-28T08:00:00Z</dcterms:created>
  <dcterms:modified xsi:type="dcterms:W3CDTF">2017-12-28T08:00:00Z</dcterms:modified>
</cp:coreProperties>
</file>